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9C7" w:rsidRDefault="00C179C7" w:rsidP="00712CB7">
      <w:pPr>
        <w:jc w:val="both"/>
        <w:rPr>
          <w:b/>
        </w:rPr>
      </w:pPr>
      <w:bookmarkStart w:id="0" w:name="_GoBack"/>
      <w:bookmarkEnd w:id="0"/>
      <w:r>
        <w:rPr>
          <w:b/>
        </w:rPr>
        <w:t>ODAK J.J.</w:t>
      </w:r>
    </w:p>
    <w:p w:rsidR="00D37F9E" w:rsidRPr="001139A5" w:rsidRDefault="00EA761A" w:rsidP="00712CB7">
      <w:pPr>
        <w:jc w:val="both"/>
        <w:rPr>
          <w:b/>
        </w:rPr>
      </w:pPr>
      <w:r w:rsidRPr="001139A5">
        <w:rPr>
          <w:b/>
        </w:rPr>
        <w:t>SHAMBA MAISHA ALTERNATIVE APPROACH</w:t>
      </w:r>
    </w:p>
    <w:p w:rsidR="00BB69C0" w:rsidRDefault="000E3ED2" w:rsidP="00712CB7">
      <w:pPr>
        <w:jc w:val="both"/>
      </w:pPr>
      <w:r>
        <w:t xml:space="preserve">OBJECTIVE: </w:t>
      </w:r>
      <w:r w:rsidR="00BB69C0">
        <w:t>To address the food insecurity situation of PLHIV and improve livelihood development.</w:t>
      </w:r>
    </w:p>
    <w:p w:rsidR="000E3ED2" w:rsidRDefault="00BB69C0" w:rsidP="000E3ED2">
      <w:pPr>
        <w:jc w:val="both"/>
      </w:pPr>
      <w:r>
        <w:t>APPROACH:</w:t>
      </w:r>
      <w:r w:rsidR="000E3ED2">
        <w:t xml:space="preserve"> Design an integrated project that considers the immediate, medium and long term food security situation of PLHIV.</w:t>
      </w:r>
    </w:p>
    <w:p w:rsidR="00BB69C0" w:rsidRDefault="00BB69C0" w:rsidP="001139A5">
      <w:pPr>
        <w:pStyle w:val="ListParagraph"/>
        <w:numPr>
          <w:ilvl w:val="0"/>
          <w:numId w:val="3"/>
        </w:numPr>
        <w:jc w:val="both"/>
      </w:pPr>
      <w:r>
        <w:t>Conduct a rapid formative study among the prospective participants using a qualitative approach</w:t>
      </w:r>
      <w:r w:rsidR="000E3ED2">
        <w:t xml:space="preserve"> to:</w:t>
      </w:r>
    </w:p>
    <w:p w:rsidR="00BB69C0" w:rsidRDefault="00BB69C0" w:rsidP="00712CB7">
      <w:pPr>
        <w:pStyle w:val="ListParagraph"/>
        <w:numPr>
          <w:ilvl w:val="0"/>
          <w:numId w:val="1"/>
        </w:numPr>
        <w:jc w:val="both"/>
      </w:pPr>
      <w:r>
        <w:t>Learn from the participants what they consider to be their main problem</w:t>
      </w:r>
    </w:p>
    <w:p w:rsidR="00BB69C0" w:rsidRDefault="00BB69C0" w:rsidP="00712CB7">
      <w:pPr>
        <w:pStyle w:val="ListParagraph"/>
        <w:numPr>
          <w:ilvl w:val="0"/>
          <w:numId w:val="1"/>
        </w:numPr>
        <w:jc w:val="both"/>
      </w:pPr>
      <w:r>
        <w:t>Establish the extent of the problem</w:t>
      </w:r>
    </w:p>
    <w:p w:rsidR="00BB69C0" w:rsidRDefault="00BB69C0" w:rsidP="00712CB7">
      <w:pPr>
        <w:pStyle w:val="ListParagraph"/>
        <w:numPr>
          <w:ilvl w:val="0"/>
          <w:numId w:val="1"/>
        </w:numPr>
        <w:jc w:val="both"/>
      </w:pPr>
      <w:r>
        <w:t>Find out from the participants what they think the solution to their main problem is.</w:t>
      </w:r>
    </w:p>
    <w:p w:rsidR="00BB69C0" w:rsidRDefault="00BB69C0" w:rsidP="00712CB7">
      <w:pPr>
        <w:pStyle w:val="ListParagraph"/>
        <w:numPr>
          <w:ilvl w:val="0"/>
          <w:numId w:val="1"/>
        </w:numPr>
        <w:jc w:val="both"/>
      </w:pPr>
      <w:r>
        <w:t>De</w:t>
      </w:r>
      <w:r w:rsidR="001139A5">
        <w:t xml:space="preserve">sign the intervention </w:t>
      </w:r>
      <w:r w:rsidR="00721F5A">
        <w:t>/ solution taking into consideration their perspectives</w:t>
      </w:r>
    </w:p>
    <w:p w:rsidR="00BB69C0" w:rsidRDefault="00BB69C0" w:rsidP="00712CB7">
      <w:pPr>
        <w:pStyle w:val="ListParagraph"/>
        <w:numPr>
          <w:ilvl w:val="0"/>
          <w:numId w:val="1"/>
        </w:numPr>
        <w:jc w:val="both"/>
      </w:pPr>
      <w:r>
        <w:t>Estimate the probable length of time required to do an intervention</w:t>
      </w:r>
    </w:p>
    <w:p w:rsidR="00BB69C0" w:rsidRDefault="00BB69C0" w:rsidP="00712CB7">
      <w:pPr>
        <w:pStyle w:val="ListParagraph"/>
        <w:numPr>
          <w:ilvl w:val="0"/>
          <w:numId w:val="1"/>
        </w:numPr>
        <w:jc w:val="both"/>
      </w:pPr>
      <w:r>
        <w:t>Know who else is on the ground and what they are doing about the problem.</w:t>
      </w:r>
    </w:p>
    <w:p w:rsidR="00BB69C0" w:rsidRDefault="00BB69C0" w:rsidP="00712CB7">
      <w:pPr>
        <w:jc w:val="both"/>
      </w:pPr>
      <w:r>
        <w:t>After identifying the study sites, I would try and establish comparability between the sites thus:</w:t>
      </w:r>
    </w:p>
    <w:p w:rsidR="00BB69C0" w:rsidRDefault="00BB69C0" w:rsidP="00712CB7">
      <w:pPr>
        <w:pStyle w:val="ListParagraph"/>
        <w:numPr>
          <w:ilvl w:val="0"/>
          <w:numId w:val="2"/>
        </w:numPr>
        <w:jc w:val="both"/>
      </w:pPr>
      <w:r>
        <w:t xml:space="preserve">Ensure the study participants are similar </w:t>
      </w:r>
      <w:r w:rsidR="009F57A3">
        <w:t xml:space="preserve">in </w:t>
      </w:r>
      <w:r w:rsidR="00C13F28">
        <w:t>Age</w:t>
      </w:r>
      <w:r>
        <w:t xml:space="preserve">, SES, </w:t>
      </w:r>
      <w:r w:rsidR="00D77A35">
        <w:t xml:space="preserve">labor, </w:t>
      </w:r>
      <w:r w:rsidR="00C13F28">
        <w:t>HIV status, sex</w:t>
      </w:r>
    </w:p>
    <w:p w:rsidR="00C13F28" w:rsidRDefault="00BB69C0" w:rsidP="00C13F28">
      <w:pPr>
        <w:pStyle w:val="ListParagraph"/>
        <w:numPr>
          <w:ilvl w:val="0"/>
          <w:numId w:val="2"/>
        </w:numPr>
        <w:jc w:val="both"/>
      </w:pPr>
      <w:r>
        <w:t>Ensure comparability in terms of farm sizes</w:t>
      </w:r>
      <w:r w:rsidR="00C13F28">
        <w:t>, distance to markets</w:t>
      </w:r>
      <w:r w:rsidR="000E3ED2">
        <w:t>,</w:t>
      </w:r>
      <w:r>
        <w:t xml:space="preserve"> with regards to </w:t>
      </w:r>
      <w:r w:rsidR="00672AC5">
        <w:t>agro-climatic factors</w:t>
      </w:r>
      <w:r w:rsidR="002801F7">
        <w:t xml:space="preserve">, </w:t>
      </w:r>
      <w:r w:rsidR="000E3ED2">
        <w:t xml:space="preserve">and </w:t>
      </w:r>
      <w:r w:rsidR="002801F7">
        <w:t>economic act</w:t>
      </w:r>
      <w:r w:rsidR="000E3ED2">
        <w:t>ivities.</w:t>
      </w:r>
    </w:p>
    <w:p w:rsidR="00CD12EF" w:rsidRDefault="00CD12EF" w:rsidP="00C13F28">
      <w:pPr>
        <w:pStyle w:val="ListParagraph"/>
        <w:numPr>
          <w:ilvl w:val="0"/>
          <w:numId w:val="3"/>
        </w:numPr>
        <w:jc w:val="both"/>
      </w:pPr>
      <w:r>
        <w:t xml:space="preserve">For the mental health element, I would include a psychosocial </w:t>
      </w:r>
      <w:r w:rsidR="004C6674">
        <w:t xml:space="preserve">support </w:t>
      </w:r>
      <w:r>
        <w:t>component</w:t>
      </w:r>
      <w:r w:rsidR="002C2921">
        <w:t xml:space="preserve"> like some common interest groups </w:t>
      </w:r>
      <w:r>
        <w:t xml:space="preserve">in the intervention – to ensure that </w:t>
      </w:r>
      <w:r w:rsidR="004C6674">
        <w:t>the participants</w:t>
      </w:r>
      <w:r w:rsidR="00C13F28">
        <w:t>’</w:t>
      </w:r>
      <w:r w:rsidR="004C6674">
        <w:t xml:space="preserve"> morale keeps reading high, so that they do not abandon the intervention.</w:t>
      </w:r>
    </w:p>
    <w:p w:rsidR="002C2921" w:rsidRDefault="004C6674" w:rsidP="00C13F28">
      <w:pPr>
        <w:pStyle w:val="ListParagraph"/>
        <w:numPr>
          <w:ilvl w:val="0"/>
          <w:numId w:val="3"/>
        </w:numPr>
        <w:jc w:val="both"/>
      </w:pPr>
      <w:r>
        <w:t xml:space="preserve">Integrate some </w:t>
      </w:r>
      <w:r w:rsidR="00C179C7">
        <w:t xml:space="preserve">fast cash earners in the intervention </w:t>
      </w:r>
      <w:r>
        <w:t xml:space="preserve">to ensure </w:t>
      </w:r>
      <w:r w:rsidR="00C179C7">
        <w:t>participants</w:t>
      </w:r>
      <w:r>
        <w:t xml:space="preserve"> have a daily income that they can use for their day to day requirements as they await the </w:t>
      </w:r>
      <w:r w:rsidR="00C179C7">
        <w:t>harvest</w:t>
      </w:r>
      <w:r>
        <w:t>.</w:t>
      </w:r>
      <w:r w:rsidR="008032DA">
        <w:t xml:space="preserve"> One of the problems of food insecurity is not the lack of</w:t>
      </w:r>
      <w:r w:rsidR="000E3ED2">
        <w:t xml:space="preserve"> ameliorative</w:t>
      </w:r>
      <w:r w:rsidR="008032DA">
        <w:t xml:space="preserve"> </w:t>
      </w:r>
      <w:proofErr w:type="gramStart"/>
      <w:r w:rsidR="008032DA">
        <w:t>projects,</w:t>
      </w:r>
      <w:proofErr w:type="gramEnd"/>
      <w:r w:rsidR="008032DA">
        <w:t xml:space="preserve"> it is the lack of staying power.</w:t>
      </w:r>
      <w:r w:rsidR="00AC38D1">
        <w:t xml:space="preserve"> </w:t>
      </w:r>
      <w:r w:rsidR="002C2921">
        <w:t>I would also consider different value chains for production, and include a component of value addition to come in later during implementation.</w:t>
      </w:r>
    </w:p>
    <w:p w:rsidR="001D1300" w:rsidRDefault="001D1300" w:rsidP="00C13F28">
      <w:pPr>
        <w:pStyle w:val="ListParagraph"/>
        <w:numPr>
          <w:ilvl w:val="0"/>
          <w:numId w:val="3"/>
        </w:numPr>
        <w:jc w:val="both"/>
      </w:pPr>
      <w:r>
        <w:t xml:space="preserve">It’s been a decade almost, how about integrating technology – for example </w:t>
      </w:r>
      <w:proofErr w:type="gramStart"/>
      <w:r>
        <w:t>a small solar pump</w:t>
      </w:r>
      <w:proofErr w:type="gramEnd"/>
      <w:r>
        <w:t xml:space="preserve"> that can achieve more faster and allow them do other things.</w:t>
      </w:r>
    </w:p>
    <w:p w:rsidR="002C2921" w:rsidRDefault="002C2921" w:rsidP="00C13F28">
      <w:pPr>
        <w:pStyle w:val="ListParagraph"/>
        <w:numPr>
          <w:ilvl w:val="0"/>
          <w:numId w:val="3"/>
        </w:numPr>
        <w:jc w:val="both"/>
      </w:pPr>
      <w:r>
        <w:t>In addition to that, I would include a component of water storage – overland which can be done in small farms using water pans and dam-lined protected waterholes</w:t>
      </w:r>
      <w:r w:rsidR="00D05648">
        <w:t>.</w:t>
      </w:r>
    </w:p>
    <w:p w:rsidR="008032DA" w:rsidRDefault="008032DA" w:rsidP="00C13F28">
      <w:pPr>
        <w:pStyle w:val="ListParagraph"/>
        <w:numPr>
          <w:ilvl w:val="0"/>
          <w:numId w:val="3"/>
        </w:numPr>
        <w:jc w:val="both"/>
      </w:pPr>
      <w:r>
        <w:t xml:space="preserve">In terms of </w:t>
      </w:r>
      <w:r w:rsidR="000E3ED2">
        <w:t>ploughing</w:t>
      </w:r>
      <w:r>
        <w:t xml:space="preserve"> the land, I would w</w:t>
      </w:r>
      <w:r w:rsidR="00721F5A">
        <w:t>ant to encourage permaculture w</w:t>
      </w:r>
      <w:r>
        <w:t>hich involves ploughing just once, not after every harvest. Saves on labor,</w:t>
      </w:r>
      <w:r w:rsidR="00C13F28">
        <w:t xml:space="preserve"> promotes</w:t>
      </w:r>
      <w:r>
        <w:t xml:space="preserve"> water retention and </w:t>
      </w:r>
      <w:r w:rsidR="00C13F28">
        <w:t xml:space="preserve">prevents </w:t>
      </w:r>
      <w:r>
        <w:t>weeds.</w:t>
      </w:r>
    </w:p>
    <w:p w:rsidR="00721F5A" w:rsidRDefault="00721F5A" w:rsidP="00CD12EF">
      <w:pPr>
        <w:jc w:val="both"/>
      </w:pPr>
      <w:r>
        <w:t>Solar power, permaculture, fruit trees and other related ventures like tree nurseries can all contribute to sustainable development.</w:t>
      </w:r>
    </w:p>
    <w:p w:rsidR="0092626D" w:rsidRDefault="0092626D" w:rsidP="00C13F28">
      <w:pPr>
        <w:pStyle w:val="ListParagraph"/>
        <w:numPr>
          <w:ilvl w:val="0"/>
          <w:numId w:val="4"/>
        </w:numPr>
        <w:jc w:val="both"/>
      </w:pPr>
      <w:r>
        <w:t xml:space="preserve">How about focusing on PLHIV </w:t>
      </w:r>
      <w:r w:rsidR="006F116D">
        <w:t>who are 50 and above, to see what happens outside the productive labor bracket.</w:t>
      </w:r>
    </w:p>
    <w:p w:rsidR="00935F98" w:rsidRDefault="00935F98" w:rsidP="00C13F28">
      <w:pPr>
        <w:pStyle w:val="ListParagraph"/>
        <w:numPr>
          <w:ilvl w:val="0"/>
          <w:numId w:val="4"/>
        </w:numPr>
        <w:jc w:val="both"/>
      </w:pPr>
      <w:r>
        <w:t xml:space="preserve">Consider direct transfer of cash </w:t>
      </w:r>
      <w:r w:rsidR="0099079E">
        <w:t xml:space="preserve">or give in form of the moneymaker pump </w:t>
      </w:r>
      <w:proofErr w:type="spellStart"/>
      <w:r w:rsidR="0099079E">
        <w:t>etc</w:t>
      </w:r>
      <w:proofErr w:type="spellEnd"/>
      <w:r w:rsidR="0099079E">
        <w:t xml:space="preserve"> </w:t>
      </w:r>
      <w:r>
        <w:t>as opposed to MFIs</w:t>
      </w:r>
    </w:p>
    <w:p w:rsidR="00D77A35" w:rsidRDefault="00D77A35" w:rsidP="00C13F28">
      <w:pPr>
        <w:pStyle w:val="ListParagraph"/>
        <w:numPr>
          <w:ilvl w:val="0"/>
          <w:numId w:val="4"/>
        </w:numPr>
        <w:jc w:val="both"/>
      </w:pPr>
      <w:r>
        <w:lastRenderedPageBreak/>
        <w:t xml:space="preserve">To deal with contamination at the control, I might have a larger </w:t>
      </w:r>
      <w:r w:rsidR="00C13F28">
        <w:t xml:space="preserve">sample </w:t>
      </w:r>
      <w:r>
        <w:t xml:space="preserve">size at the control; such that if some contamination of the zero-control is detected, then I can exclude them and still remain with a large enough size </w:t>
      </w:r>
      <w:r w:rsidR="00712CB7">
        <w:t>for analysis.</w:t>
      </w:r>
    </w:p>
    <w:p w:rsidR="00C179C7" w:rsidRDefault="00C179C7" w:rsidP="00C179C7">
      <w:pPr>
        <w:pStyle w:val="ListParagraph"/>
        <w:ind w:left="360"/>
        <w:jc w:val="both"/>
      </w:pPr>
    </w:p>
    <w:p w:rsidR="00C179C7" w:rsidRDefault="00C179C7" w:rsidP="00C179C7">
      <w:pPr>
        <w:pStyle w:val="ListParagraph"/>
        <w:ind w:left="360"/>
        <w:jc w:val="both"/>
      </w:pPr>
      <w:r>
        <w:t>ANALYSIS (DID) approach:</w:t>
      </w:r>
    </w:p>
    <w:p w:rsidR="00C179C7" w:rsidRDefault="00C179C7" w:rsidP="00C179C7">
      <w:pPr>
        <w:pStyle w:val="ListParagraph"/>
        <w:numPr>
          <w:ilvl w:val="0"/>
          <w:numId w:val="4"/>
        </w:numPr>
        <w:jc w:val="both"/>
      </w:pPr>
      <w:r>
        <w:t>I would take several measurements in the 2 groups at the same times, then get the marginal differences at the different times in each group, compare those marginal differences between the 2 groups to measure changes between them.</w:t>
      </w:r>
    </w:p>
    <w:p w:rsidR="00C179C7" w:rsidRDefault="00C179C7" w:rsidP="00C179C7">
      <w:pPr>
        <w:pStyle w:val="ListParagraph"/>
        <w:numPr>
          <w:ilvl w:val="0"/>
          <w:numId w:val="4"/>
        </w:numPr>
        <w:jc w:val="both"/>
      </w:pPr>
      <w:r>
        <w:t>Avoid the 2 groups maturing at different rates by taking measurements at the same times.</w:t>
      </w:r>
    </w:p>
    <w:p w:rsidR="00C179C7" w:rsidRDefault="00C179C7" w:rsidP="00C179C7">
      <w:pPr>
        <w:jc w:val="both"/>
      </w:pPr>
    </w:p>
    <w:p w:rsidR="005C10E0" w:rsidRDefault="005C10E0" w:rsidP="00712CB7">
      <w:pPr>
        <w:jc w:val="both"/>
      </w:pPr>
    </w:p>
    <w:p w:rsidR="002801F7" w:rsidRDefault="002801F7" w:rsidP="00712CB7">
      <w:pPr>
        <w:jc w:val="both"/>
      </w:pPr>
    </w:p>
    <w:sectPr w:rsidR="002801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91B27"/>
    <w:multiLevelType w:val="hybridMultilevel"/>
    <w:tmpl w:val="DE76DEC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AA1625A"/>
    <w:multiLevelType w:val="hybridMultilevel"/>
    <w:tmpl w:val="E9A4C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A79F2"/>
    <w:multiLevelType w:val="hybridMultilevel"/>
    <w:tmpl w:val="0D361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9F1A95"/>
    <w:multiLevelType w:val="hybridMultilevel"/>
    <w:tmpl w:val="2F0429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61A"/>
    <w:rsid w:val="00046EB5"/>
    <w:rsid w:val="000C4941"/>
    <w:rsid w:val="000E3ED2"/>
    <w:rsid w:val="001139A5"/>
    <w:rsid w:val="001D1300"/>
    <w:rsid w:val="002801F7"/>
    <w:rsid w:val="002C2921"/>
    <w:rsid w:val="002C3944"/>
    <w:rsid w:val="004C6674"/>
    <w:rsid w:val="0057465E"/>
    <w:rsid w:val="005C10E0"/>
    <w:rsid w:val="00661F5E"/>
    <w:rsid w:val="00672AC5"/>
    <w:rsid w:val="006F116D"/>
    <w:rsid w:val="00712CB7"/>
    <w:rsid w:val="00721F5A"/>
    <w:rsid w:val="007652A5"/>
    <w:rsid w:val="007F280E"/>
    <w:rsid w:val="008032DA"/>
    <w:rsid w:val="0086457C"/>
    <w:rsid w:val="0092626D"/>
    <w:rsid w:val="00935F98"/>
    <w:rsid w:val="00957CFD"/>
    <w:rsid w:val="0099079E"/>
    <w:rsid w:val="009F57A3"/>
    <w:rsid w:val="00A338A0"/>
    <w:rsid w:val="00AC38D1"/>
    <w:rsid w:val="00BB69C0"/>
    <w:rsid w:val="00C13F28"/>
    <w:rsid w:val="00C179C7"/>
    <w:rsid w:val="00CD12EF"/>
    <w:rsid w:val="00D05648"/>
    <w:rsid w:val="00D153A8"/>
    <w:rsid w:val="00D37F9E"/>
    <w:rsid w:val="00D77A35"/>
    <w:rsid w:val="00EA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A0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38A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8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338A0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8A0"/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338A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38A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338A0"/>
    <w:rPr>
      <w:rFonts w:ascii="Times New Roman" w:eastAsiaTheme="majorEastAsia" w:hAnsi="Times New Roman" w:cstheme="majorBidi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</dc:creator>
  <cp:lastModifiedBy>Rachel Burger</cp:lastModifiedBy>
  <cp:revision>2</cp:revision>
  <dcterms:created xsi:type="dcterms:W3CDTF">2021-01-24T02:29:00Z</dcterms:created>
  <dcterms:modified xsi:type="dcterms:W3CDTF">2021-01-24T02:29:00Z</dcterms:modified>
</cp:coreProperties>
</file>