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0C" w:rsidRDefault="001C1081" w:rsidP="00635697">
      <w:pPr>
        <w:pStyle w:val="NormalWeb"/>
      </w:pPr>
      <w:bookmarkStart w:id="0" w:name="_GoBack"/>
      <w:bookmarkEnd w:id="0"/>
      <w:r>
        <w:t>THE PRINCIPAL</w:t>
      </w:r>
    </w:p>
    <w:p w:rsidR="008D260C" w:rsidRDefault="001C1081" w:rsidP="00635697">
      <w:pPr>
        <w:pStyle w:val="NormalWeb"/>
      </w:pPr>
      <w:r>
        <w:t>E-CA</w:t>
      </w:r>
      <w:r w:rsidR="002E34A8">
        <w:t xml:space="preserve">MPUS </w:t>
      </w:r>
    </w:p>
    <w:p w:rsidR="002E34A8" w:rsidRDefault="002E34A8" w:rsidP="002E34A8">
      <w:pPr>
        <w:pStyle w:val="NormalWeb"/>
      </w:pPr>
      <w:r>
        <w:t xml:space="preserve">MASENO </w:t>
      </w:r>
    </w:p>
    <w:p w:rsidR="002E34A8" w:rsidRPr="00176399" w:rsidRDefault="001F6056" w:rsidP="002E34A8">
      <w:pPr>
        <w:pStyle w:val="NormalWeb"/>
      </w:pPr>
      <w:hyperlink r:id="rId6" w:history="1">
        <w:r w:rsidR="002E34A8" w:rsidRPr="00176399">
          <w:rPr>
            <w:rStyle w:val="Hyperlink"/>
            <w:u w:val="none"/>
          </w:rPr>
          <w:t>Kenmutwiwa@yahoo.com</w:t>
        </w:r>
      </w:hyperlink>
    </w:p>
    <w:p w:rsidR="002E34A8" w:rsidRPr="00176399" w:rsidRDefault="00F73827" w:rsidP="002E34A8">
      <w:pPr>
        <w:pStyle w:val="NormalWeb"/>
        <w:rPr>
          <w:b/>
        </w:rPr>
      </w:pPr>
      <w:r>
        <w:rPr>
          <w:b/>
        </w:rPr>
        <w:t>25</w:t>
      </w:r>
      <w:r w:rsidR="002E34A8" w:rsidRPr="00176399">
        <w:rPr>
          <w:b/>
        </w:rPr>
        <w:t>/APRIL/2014</w:t>
      </w:r>
    </w:p>
    <w:p w:rsidR="008D260C" w:rsidRDefault="008D260C" w:rsidP="00635697">
      <w:pPr>
        <w:pStyle w:val="NormalWeb"/>
      </w:pPr>
      <w:r>
        <w:t>Dear Sir</w:t>
      </w:r>
    </w:p>
    <w:p w:rsidR="008D260C" w:rsidRPr="008D260C" w:rsidRDefault="008D260C" w:rsidP="00635697">
      <w:pPr>
        <w:pStyle w:val="NormalWeb"/>
        <w:rPr>
          <w:b/>
        </w:rPr>
      </w:pPr>
      <w:r w:rsidRPr="008D260C">
        <w:rPr>
          <w:b/>
        </w:rPr>
        <w:t xml:space="preserve">RE MISSING RESULTS </w:t>
      </w:r>
    </w:p>
    <w:p w:rsidR="00635697" w:rsidRDefault="001C1081" w:rsidP="002F4E3D">
      <w:pPr>
        <w:pStyle w:val="NormalWeb"/>
        <w:numPr>
          <w:ilvl w:val="0"/>
          <w:numId w:val="6"/>
        </w:numPr>
        <w:rPr>
          <w:b/>
        </w:rPr>
      </w:pPr>
      <w:r>
        <w:rPr>
          <w:b/>
        </w:rPr>
        <w:t>(FACE TO FACE - BE/04095/2012)</w:t>
      </w:r>
    </w:p>
    <w:p w:rsidR="00C4069B" w:rsidRDefault="00C4069B" w:rsidP="00C4069B">
      <w:pPr>
        <w:pStyle w:val="NormalWeb"/>
        <w:rPr>
          <w:b/>
        </w:rPr>
      </w:pPr>
      <w:r w:rsidRPr="003E49A8">
        <w:rPr>
          <w:b/>
        </w:rPr>
        <w:t>(JAN-APRIL, 2013)</w:t>
      </w:r>
    </w:p>
    <w:p w:rsidR="00C4069B" w:rsidRDefault="008322FC" w:rsidP="00635697">
      <w:pPr>
        <w:pStyle w:val="NormalWeb"/>
      </w:pPr>
      <w:r>
        <w:t>1. ABA</w:t>
      </w:r>
      <w:r w:rsidR="00635697">
        <w:t>105 BUSINESS ENVIRONMENT</w:t>
      </w:r>
      <w:r w:rsidR="003E49A8">
        <w:t xml:space="preserve"> </w:t>
      </w:r>
    </w:p>
    <w:p w:rsidR="00C4069B" w:rsidRDefault="008322FC" w:rsidP="00635697">
      <w:pPr>
        <w:pStyle w:val="NormalWeb"/>
      </w:pPr>
      <w:r>
        <w:t>2. SCS 112</w:t>
      </w:r>
      <w:r w:rsidR="00635697">
        <w:t xml:space="preserve"> DESKTOP PUBLISHING</w:t>
      </w:r>
      <w:r w:rsidR="003E49A8">
        <w:t xml:space="preserve">        </w:t>
      </w:r>
    </w:p>
    <w:p w:rsidR="00C4069B" w:rsidRPr="003E49A8" w:rsidRDefault="003E49A8" w:rsidP="00635697">
      <w:pPr>
        <w:pStyle w:val="NormalWeb"/>
        <w:rPr>
          <w:b/>
        </w:rPr>
      </w:pPr>
      <w:r>
        <w:t xml:space="preserve"> </w:t>
      </w:r>
      <w:r w:rsidR="00C4069B" w:rsidRPr="003E49A8">
        <w:rPr>
          <w:b/>
        </w:rPr>
        <w:t>(MAY-AUGUST, 2013)</w:t>
      </w:r>
    </w:p>
    <w:p w:rsidR="00635697" w:rsidRPr="003E49A8" w:rsidRDefault="008322FC" w:rsidP="00635697">
      <w:pPr>
        <w:pStyle w:val="NormalWeb"/>
        <w:rPr>
          <w:b/>
        </w:rPr>
      </w:pPr>
      <w:r>
        <w:t>3. ABA205 </w:t>
      </w:r>
      <w:r w:rsidR="00635697">
        <w:t>MANAGEMENT MATHEMATICS 2</w:t>
      </w:r>
      <w:r w:rsidR="003E49A8">
        <w:t xml:space="preserve"> </w:t>
      </w:r>
    </w:p>
    <w:p w:rsidR="00C4069B" w:rsidRDefault="008322FC" w:rsidP="00635697">
      <w:pPr>
        <w:pStyle w:val="NormalWeb"/>
        <w:rPr>
          <w:b/>
        </w:rPr>
      </w:pPr>
      <w:r>
        <w:t>4</w:t>
      </w:r>
      <w:r w:rsidR="008D260C">
        <w:t> SCS</w:t>
      </w:r>
      <w:r>
        <w:t> </w:t>
      </w:r>
      <w:r w:rsidR="00635697">
        <w:t>203 INFORMATION SYSTEMS</w:t>
      </w:r>
      <w:r w:rsidR="008D260C">
        <w:t> ANALYSIS</w:t>
      </w:r>
      <w:r w:rsidR="00635697">
        <w:t xml:space="preserve"> AND </w:t>
      </w:r>
      <w:r w:rsidR="003E49A8">
        <w:t>DESIGN</w:t>
      </w:r>
      <w:r w:rsidR="003E49A8">
        <w:rPr>
          <w:b/>
        </w:rPr>
        <w:t xml:space="preserve"> </w:t>
      </w:r>
    </w:p>
    <w:p w:rsidR="00635697" w:rsidRPr="003E49A8" w:rsidRDefault="008322FC" w:rsidP="00635697">
      <w:pPr>
        <w:pStyle w:val="NormalWeb"/>
        <w:rPr>
          <w:b/>
        </w:rPr>
      </w:pPr>
      <w:r>
        <w:t>5. SCS </w:t>
      </w:r>
      <w:r w:rsidR="00635697">
        <w:t xml:space="preserve">207 WEB DESIGN AND PUBLISHING </w:t>
      </w:r>
      <w:r w:rsidR="003E49A8">
        <w:t xml:space="preserve">  </w:t>
      </w:r>
    </w:p>
    <w:p w:rsidR="00EE292A" w:rsidRDefault="001C1081" w:rsidP="00EE292A">
      <w:pPr>
        <w:pStyle w:val="NormalWeb"/>
        <w:rPr>
          <w:b/>
        </w:rPr>
      </w:pPr>
      <w:r w:rsidRPr="001C1081">
        <w:rPr>
          <w:b/>
        </w:rPr>
        <w:t xml:space="preserve"> (</w:t>
      </w:r>
      <w:r w:rsidR="003E49A8">
        <w:rPr>
          <w:b/>
        </w:rPr>
        <w:t>(JAN-APRIL, 2014)</w:t>
      </w:r>
    </w:p>
    <w:p w:rsidR="00EE292A" w:rsidRPr="00EE292A" w:rsidRDefault="002E34A8" w:rsidP="00EE292A">
      <w:pPr>
        <w:pStyle w:val="NormalWeb"/>
      </w:pPr>
      <w:r>
        <w:t xml:space="preserve">1. AEC </w:t>
      </w:r>
      <w:r w:rsidR="00EE292A" w:rsidRPr="00EE292A">
        <w:t xml:space="preserve">313 MONEY &amp; BAKING </w:t>
      </w:r>
      <w:r w:rsidR="003E49A8">
        <w:t xml:space="preserve">                    </w:t>
      </w:r>
    </w:p>
    <w:p w:rsidR="00EE292A" w:rsidRDefault="002E34A8" w:rsidP="00EE292A">
      <w:pPr>
        <w:pStyle w:val="NormalWeb"/>
      </w:pPr>
      <w:r>
        <w:t xml:space="preserve">2. </w:t>
      </w:r>
      <w:r w:rsidRPr="00EE292A">
        <w:t>SCS</w:t>
      </w:r>
      <w:r>
        <w:t xml:space="preserve"> </w:t>
      </w:r>
      <w:r w:rsidR="00180EEA">
        <w:t>306</w:t>
      </w:r>
      <w:r>
        <w:t xml:space="preserve"> </w:t>
      </w:r>
      <w:r w:rsidR="00EE292A" w:rsidRPr="00EE292A">
        <w:t>MU</w:t>
      </w:r>
      <w:r w:rsidR="00EE292A">
        <w:t>LTIMEDIA &amp; GRAPH</w:t>
      </w:r>
      <w:r w:rsidR="00180EEA">
        <w:t>ICS</w:t>
      </w:r>
    </w:p>
    <w:p w:rsidR="00EE292A" w:rsidRDefault="002E34A8" w:rsidP="00EE292A">
      <w:pPr>
        <w:pStyle w:val="NormalWeb"/>
      </w:pPr>
      <w:r>
        <w:t xml:space="preserve">3. ABA 306 </w:t>
      </w:r>
      <w:r w:rsidR="00EE292A">
        <w:t xml:space="preserve">MANAGERIA ECONOMICS </w:t>
      </w:r>
    </w:p>
    <w:p w:rsidR="00EE292A" w:rsidRDefault="002E34A8" w:rsidP="00EE292A">
      <w:pPr>
        <w:pStyle w:val="NormalWeb"/>
      </w:pPr>
      <w:r>
        <w:t xml:space="preserve">4. SCS 306 INTERNET COMPUTING </w:t>
      </w:r>
    </w:p>
    <w:p w:rsidR="00C4069B" w:rsidRDefault="002F4E3D" w:rsidP="00635697">
      <w:pPr>
        <w:pStyle w:val="NormalWeb"/>
        <w:rPr>
          <w:b/>
        </w:rPr>
      </w:pPr>
      <w:r>
        <w:rPr>
          <w:b/>
        </w:rPr>
        <w:t xml:space="preserve">2. </w:t>
      </w:r>
      <w:r w:rsidR="001C1081" w:rsidRPr="001C1081">
        <w:rPr>
          <w:b/>
        </w:rPr>
        <w:t>E-CAMPUS –EL/BEB/00749/2014</w:t>
      </w:r>
    </w:p>
    <w:p w:rsidR="008322FC" w:rsidRPr="008D260C" w:rsidRDefault="008D260C" w:rsidP="00635697">
      <w:pPr>
        <w:pStyle w:val="NormalWeb"/>
        <w:rPr>
          <w:b/>
        </w:rPr>
      </w:pPr>
      <w:r w:rsidRPr="008D260C">
        <w:rPr>
          <w:b/>
        </w:rPr>
        <w:t xml:space="preserve"> THIRD YEAR SECOND </w:t>
      </w:r>
      <w:r w:rsidR="00C4069B" w:rsidRPr="008D260C">
        <w:rPr>
          <w:b/>
        </w:rPr>
        <w:t xml:space="preserve">SEMESTER </w:t>
      </w:r>
      <w:r w:rsidR="00C4069B">
        <w:rPr>
          <w:b/>
        </w:rPr>
        <w:t>(</w:t>
      </w:r>
      <w:r w:rsidR="003E49A8">
        <w:rPr>
          <w:b/>
        </w:rPr>
        <w:t>MAY-AUGUST, 2014)</w:t>
      </w:r>
    </w:p>
    <w:p w:rsidR="008322FC" w:rsidRDefault="008D260C" w:rsidP="00635697">
      <w:pPr>
        <w:pStyle w:val="NormalWeb"/>
      </w:pPr>
      <w:r>
        <w:t>1.</w:t>
      </w:r>
      <w:r w:rsidR="008322FC">
        <w:t xml:space="preserve"> ABA 315 QUANTIVE METHODS IN BUSINESS</w:t>
      </w:r>
    </w:p>
    <w:p w:rsidR="008322FC" w:rsidRDefault="008D260C" w:rsidP="00635697">
      <w:pPr>
        <w:pStyle w:val="NormalWeb"/>
      </w:pPr>
      <w:r>
        <w:t xml:space="preserve">2. </w:t>
      </w:r>
      <w:r w:rsidR="008322FC">
        <w:t>ABA 319 FINANCIALS INSTITUTIONS &amp; BUDGETING &amp; CONTROLS</w:t>
      </w:r>
    </w:p>
    <w:p w:rsidR="008322FC" w:rsidRDefault="008322FC" w:rsidP="00635697">
      <w:pPr>
        <w:pStyle w:val="NormalWeb"/>
      </w:pPr>
      <w:r>
        <w:t xml:space="preserve">3. </w:t>
      </w:r>
      <w:r w:rsidR="008D260C">
        <w:t>ABA 318</w:t>
      </w:r>
      <w:r>
        <w:t xml:space="preserve"> FINANCIAL INSTITUTIONS AND MARKETS</w:t>
      </w:r>
    </w:p>
    <w:p w:rsidR="008322FC" w:rsidRDefault="008322FC" w:rsidP="00635697">
      <w:pPr>
        <w:pStyle w:val="NormalWeb"/>
      </w:pPr>
      <w:r>
        <w:lastRenderedPageBreak/>
        <w:t xml:space="preserve">5. </w:t>
      </w:r>
      <w:r w:rsidR="008D260C">
        <w:t>ABA 320</w:t>
      </w:r>
      <w:r>
        <w:t xml:space="preserve"> INVESTMENTS AND PORTFOLIO MANAGEMENT</w:t>
      </w:r>
    </w:p>
    <w:p w:rsidR="008322FC" w:rsidRDefault="008322FC" w:rsidP="00635697">
      <w:pPr>
        <w:pStyle w:val="NormalWeb"/>
      </w:pPr>
      <w:r>
        <w:t xml:space="preserve">6. </w:t>
      </w:r>
      <w:r w:rsidR="00180EEA">
        <w:t>SCS 310 ELECTRONIC</w:t>
      </w:r>
      <w:r>
        <w:t xml:space="preserve"> COMMERCE </w:t>
      </w:r>
    </w:p>
    <w:p w:rsidR="009F1D29" w:rsidRDefault="008322FC" w:rsidP="009F1D29">
      <w:pPr>
        <w:pStyle w:val="NormalWeb"/>
      </w:pPr>
      <w:r>
        <w:t xml:space="preserve">7. </w:t>
      </w:r>
      <w:r w:rsidR="00180EEA">
        <w:t>SCS 324 STASTICAL ANALYSIS WITH SPSS</w:t>
      </w:r>
    </w:p>
    <w:p w:rsidR="009F1D29" w:rsidRDefault="00B40D1F" w:rsidP="009F1D29">
      <w:pPr>
        <w:pStyle w:val="NormalWeb"/>
      </w:pPr>
      <w:r>
        <w:t xml:space="preserve"> </w:t>
      </w:r>
      <w:r w:rsidR="00351B49">
        <w:t xml:space="preserve">8. </w:t>
      </w:r>
      <w:r w:rsidR="009F1D29">
        <w:t>ABA 413 ENTERPRENUERSHIP &amp; SMALL BUSINESS MANAGEMENT</w:t>
      </w:r>
    </w:p>
    <w:p w:rsidR="00B40D1F" w:rsidRPr="008D260C" w:rsidRDefault="00B40D1F" w:rsidP="00635697">
      <w:pPr>
        <w:pStyle w:val="NormalWeb"/>
        <w:rPr>
          <w:b/>
        </w:rPr>
      </w:pPr>
      <w:r w:rsidRPr="008D260C">
        <w:rPr>
          <w:b/>
        </w:rPr>
        <w:t xml:space="preserve">FORTH YEAR FIRST </w:t>
      </w:r>
      <w:r w:rsidR="00C4069B" w:rsidRPr="008D260C">
        <w:rPr>
          <w:b/>
        </w:rPr>
        <w:t>SEMESTER</w:t>
      </w:r>
      <w:r w:rsidR="00C4069B">
        <w:rPr>
          <w:b/>
        </w:rPr>
        <w:t xml:space="preserve"> (</w:t>
      </w:r>
      <w:r w:rsidR="003E49A8">
        <w:rPr>
          <w:b/>
        </w:rPr>
        <w:t>SEPTEMBER-DECEMBER, 2014)</w:t>
      </w:r>
    </w:p>
    <w:p w:rsidR="00B40D1F" w:rsidRDefault="00B40D1F" w:rsidP="002D7C13">
      <w:pPr>
        <w:pStyle w:val="NormalWeb"/>
        <w:tabs>
          <w:tab w:val="left" w:pos="6030"/>
        </w:tabs>
      </w:pPr>
      <w:r>
        <w:t>1 ABA 402 QUANTIVE METHODS IN BUSINESS 2</w:t>
      </w:r>
      <w:r w:rsidR="002D7C13">
        <w:tab/>
      </w:r>
    </w:p>
    <w:p w:rsidR="00B40D1F" w:rsidRDefault="00B40D1F" w:rsidP="00B40D1F">
      <w:pPr>
        <w:pStyle w:val="NormalWeb"/>
      </w:pPr>
      <w:r>
        <w:t xml:space="preserve">2. ABA 405 STRATEGICS MANAGEMENTS </w:t>
      </w:r>
    </w:p>
    <w:p w:rsidR="00B40D1F" w:rsidRDefault="00881822" w:rsidP="00B40D1F">
      <w:pPr>
        <w:pStyle w:val="NormalWeb"/>
      </w:pPr>
      <w:r>
        <w:t>3. ABA</w:t>
      </w:r>
      <w:r w:rsidR="00351B49">
        <w:t xml:space="preserve"> </w:t>
      </w:r>
      <w:r w:rsidR="00B40D1F">
        <w:t>407 INSURANCE THEORY AND PRACTICE</w:t>
      </w:r>
    </w:p>
    <w:p w:rsidR="00B40D1F" w:rsidRDefault="00B40D1F" w:rsidP="00B40D1F">
      <w:pPr>
        <w:pStyle w:val="NormalWeb"/>
      </w:pPr>
      <w:r>
        <w:t xml:space="preserve">4. AEC 402 PUBLIC FINANCE AND FISCAL POLICY </w:t>
      </w:r>
    </w:p>
    <w:p w:rsidR="00B40D1F" w:rsidRDefault="00B40D1F" w:rsidP="00B40D1F">
      <w:pPr>
        <w:pStyle w:val="NormalWeb"/>
      </w:pPr>
      <w:r>
        <w:t xml:space="preserve">5. SCS 401 IT AND SOCIETY </w:t>
      </w:r>
    </w:p>
    <w:p w:rsidR="00B40D1F" w:rsidRDefault="00B40D1F" w:rsidP="00B40D1F">
      <w:pPr>
        <w:pStyle w:val="NormalWeb"/>
      </w:pPr>
      <w:r>
        <w:t>6.</w:t>
      </w:r>
      <w:r w:rsidR="00016BE1">
        <w:t xml:space="preserve"> SCS 403 INFORMATION ASSURANCE AND SECURITY </w:t>
      </w:r>
    </w:p>
    <w:p w:rsidR="009F1D29" w:rsidRDefault="009F1D29" w:rsidP="009F1D29">
      <w:pPr>
        <w:pStyle w:val="NormalWeb"/>
      </w:pPr>
      <w:r>
        <w:t>7. ABA 424 LABOUR LAW</w:t>
      </w:r>
    </w:p>
    <w:p w:rsidR="009F1D29" w:rsidRDefault="009F1D29" w:rsidP="009F1D29">
      <w:pPr>
        <w:pStyle w:val="NormalWeb"/>
      </w:pPr>
      <w:r>
        <w:t>8 .ABA</w:t>
      </w:r>
      <w:r w:rsidR="00733E2A">
        <w:t xml:space="preserve"> 314</w:t>
      </w:r>
      <w:r>
        <w:t xml:space="preserve"> TAX PLANNING AND MANAGEMENT </w:t>
      </w:r>
    </w:p>
    <w:p w:rsidR="00180EEA" w:rsidRDefault="00180EEA" w:rsidP="00B40D1F">
      <w:pPr>
        <w:pStyle w:val="NormalWeb"/>
        <w:rPr>
          <w:b/>
        </w:rPr>
      </w:pPr>
      <w:r w:rsidRPr="00180EEA">
        <w:rPr>
          <w:b/>
        </w:rPr>
        <w:t xml:space="preserve">FORTH YEAR SECOND </w:t>
      </w:r>
      <w:r w:rsidR="00C4069B" w:rsidRPr="00180EEA">
        <w:rPr>
          <w:b/>
        </w:rPr>
        <w:t>SEMESTER</w:t>
      </w:r>
      <w:r w:rsidR="00C4069B">
        <w:rPr>
          <w:b/>
        </w:rPr>
        <w:t xml:space="preserve"> (</w:t>
      </w:r>
      <w:r w:rsidR="003E49A8">
        <w:rPr>
          <w:b/>
        </w:rPr>
        <w:t>JANUARY-DECEMBER, 2015)</w:t>
      </w:r>
    </w:p>
    <w:p w:rsidR="002D7C13" w:rsidRPr="003605C9" w:rsidRDefault="002D7C13" w:rsidP="002D7C13">
      <w:pPr>
        <w:pStyle w:val="NormalWeb"/>
      </w:pPr>
      <w:r w:rsidRPr="003605C9">
        <w:t>1</w:t>
      </w:r>
      <w:r w:rsidR="003605C9">
        <w:t xml:space="preserve">. </w:t>
      </w:r>
      <w:r w:rsidRPr="003605C9">
        <w:t xml:space="preserve">ABA 419 INTERNATIONAL FINANCE </w:t>
      </w:r>
    </w:p>
    <w:p w:rsidR="002D7C13" w:rsidRPr="003605C9" w:rsidRDefault="002D7C13" w:rsidP="002D7C13">
      <w:pPr>
        <w:pStyle w:val="NormalWeb"/>
      </w:pPr>
      <w:r w:rsidRPr="003605C9">
        <w:t>2.</w:t>
      </w:r>
      <w:r w:rsidR="00784BE2" w:rsidRPr="003605C9">
        <w:t xml:space="preserve"> </w:t>
      </w:r>
      <w:r w:rsidRPr="003605C9">
        <w:t xml:space="preserve"> ABA</w:t>
      </w:r>
      <w:r w:rsidR="00784BE2" w:rsidRPr="003605C9">
        <w:t xml:space="preserve"> 422 </w:t>
      </w:r>
      <w:r w:rsidRPr="003605C9">
        <w:t xml:space="preserve">CORPORATE FINANCE </w:t>
      </w:r>
    </w:p>
    <w:p w:rsidR="002D7C13" w:rsidRPr="003605C9" w:rsidRDefault="00784BE2" w:rsidP="002D7C13">
      <w:pPr>
        <w:pStyle w:val="NormalWeb"/>
      </w:pPr>
      <w:r w:rsidRPr="003605C9">
        <w:t>3. ABA</w:t>
      </w:r>
      <w:r w:rsidR="003605C9">
        <w:t xml:space="preserve"> 421I</w:t>
      </w:r>
      <w:r w:rsidR="002D7C13" w:rsidRPr="003605C9">
        <w:t xml:space="preserve">NSURANCE RISK MANAGEMENT </w:t>
      </w:r>
    </w:p>
    <w:p w:rsidR="002D7C13" w:rsidRPr="003605C9" w:rsidRDefault="00784BE2" w:rsidP="002D7C13">
      <w:pPr>
        <w:pStyle w:val="NormalWeb"/>
      </w:pPr>
      <w:r w:rsidRPr="003605C9">
        <w:t xml:space="preserve">4. </w:t>
      </w:r>
      <w:r w:rsidR="003605C9">
        <w:t xml:space="preserve">ABA 422 </w:t>
      </w:r>
      <w:r w:rsidR="002D7C13" w:rsidRPr="003605C9">
        <w:t xml:space="preserve">INTERNATIONAL TRADE </w:t>
      </w:r>
    </w:p>
    <w:p w:rsidR="002D7C13" w:rsidRPr="003605C9" w:rsidRDefault="002D7C13" w:rsidP="002D7C13">
      <w:pPr>
        <w:pStyle w:val="NormalWeb"/>
      </w:pPr>
      <w:r w:rsidRPr="003605C9">
        <w:t xml:space="preserve">5. AEC MONETARY THEORY AND POLICY </w:t>
      </w:r>
    </w:p>
    <w:p w:rsidR="002D7C13" w:rsidRPr="003605C9" w:rsidRDefault="002D7C13" w:rsidP="002D7C13">
      <w:pPr>
        <w:pStyle w:val="NormalWeb"/>
      </w:pPr>
      <w:r w:rsidRPr="003605C9">
        <w:t xml:space="preserve">6. SCS HUMAN COMPUTER INTERACTION </w:t>
      </w:r>
    </w:p>
    <w:p w:rsidR="002D7C13" w:rsidRPr="003605C9" w:rsidRDefault="002D7C13" w:rsidP="002D7C13">
      <w:pPr>
        <w:pStyle w:val="NormalWeb"/>
      </w:pPr>
      <w:r w:rsidRPr="003605C9">
        <w:t xml:space="preserve">7. SCS </w:t>
      </w:r>
      <w:r w:rsidR="0051730E" w:rsidRPr="003605C9">
        <w:t>437 INFORMATIONS SYSTEMS APPLICATIONS</w:t>
      </w:r>
    </w:p>
    <w:p w:rsidR="003605C9" w:rsidRPr="003605C9" w:rsidRDefault="0051730E" w:rsidP="00B40D1F">
      <w:pPr>
        <w:pStyle w:val="NormalWeb"/>
      </w:pPr>
      <w:r w:rsidRPr="003605C9">
        <w:t>8. ABA 316 RESAERCH METHODS IN BUSINESS</w:t>
      </w:r>
    </w:p>
    <w:p w:rsidR="002E34A8" w:rsidRPr="003605C9" w:rsidRDefault="002E34A8" w:rsidP="00B40D1F">
      <w:pPr>
        <w:pStyle w:val="NormalWeb"/>
        <w:rPr>
          <w:b/>
        </w:rPr>
      </w:pPr>
      <w:r>
        <w:t xml:space="preserve">YOURS FAITHFULLY </w:t>
      </w:r>
    </w:p>
    <w:p w:rsidR="002E34A8" w:rsidRPr="00F73827" w:rsidRDefault="002E34A8" w:rsidP="00B40D1F">
      <w:pPr>
        <w:pStyle w:val="NormalWeb"/>
      </w:pPr>
      <w:r w:rsidRPr="00F73827">
        <w:t xml:space="preserve">Kennedy </w:t>
      </w:r>
      <w:proofErr w:type="spellStart"/>
      <w:r w:rsidRPr="00F73827">
        <w:t>Mwangangi</w:t>
      </w:r>
      <w:proofErr w:type="spellEnd"/>
      <w:r w:rsidRPr="00F73827">
        <w:t xml:space="preserve"> </w:t>
      </w:r>
      <w:proofErr w:type="spellStart"/>
      <w:r w:rsidRPr="00F73827">
        <w:t>Mutwiwa</w:t>
      </w:r>
      <w:proofErr w:type="spellEnd"/>
    </w:p>
    <w:p w:rsidR="002E34A8" w:rsidRPr="002E34A8" w:rsidRDefault="002E34A8" w:rsidP="00B40D1F">
      <w:pPr>
        <w:pStyle w:val="NormalWeb"/>
        <w:rPr>
          <w:b/>
        </w:rPr>
      </w:pPr>
      <w:r w:rsidRPr="002E34A8">
        <w:rPr>
          <w:b/>
        </w:rPr>
        <w:t>EL/BEB /00749/2014</w:t>
      </w:r>
    </w:p>
    <w:sectPr w:rsidR="002E34A8" w:rsidRPr="002E34A8" w:rsidSect="00E46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A36"/>
    <w:multiLevelType w:val="hybridMultilevel"/>
    <w:tmpl w:val="CB50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3689"/>
    <w:multiLevelType w:val="hybridMultilevel"/>
    <w:tmpl w:val="09A65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36202"/>
    <w:multiLevelType w:val="hybridMultilevel"/>
    <w:tmpl w:val="E4A88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623E7"/>
    <w:multiLevelType w:val="hybridMultilevel"/>
    <w:tmpl w:val="7CA4F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46C92"/>
    <w:multiLevelType w:val="hybridMultilevel"/>
    <w:tmpl w:val="A0869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74D80"/>
    <w:multiLevelType w:val="hybridMultilevel"/>
    <w:tmpl w:val="B8A05E4A"/>
    <w:lvl w:ilvl="0" w:tplc="B64893F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97"/>
    <w:rsid w:val="00016BE1"/>
    <w:rsid w:val="000D7012"/>
    <w:rsid w:val="00176399"/>
    <w:rsid w:val="00180EEA"/>
    <w:rsid w:val="001C1081"/>
    <w:rsid w:val="001F6056"/>
    <w:rsid w:val="00205E86"/>
    <w:rsid w:val="002D7C13"/>
    <w:rsid w:val="002E34A8"/>
    <w:rsid w:val="002F4E3D"/>
    <w:rsid w:val="003059E9"/>
    <w:rsid w:val="00351B49"/>
    <w:rsid w:val="003605C9"/>
    <w:rsid w:val="003E49A8"/>
    <w:rsid w:val="004627BE"/>
    <w:rsid w:val="0051730E"/>
    <w:rsid w:val="00571CE6"/>
    <w:rsid w:val="00635697"/>
    <w:rsid w:val="006426A4"/>
    <w:rsid w:val="00733E2A"/>
    <w:rsid w:val="00784BE2"/>
    <w:rsid w:val="008322FC"/>
    <w:rsid w:val="00881822"/>
    <w:rsid w:val="008D260C"/>
    <w:rsid w:val="00902363"/>
    <w:rsid w:val="00920D32"/>
    <w:rsid w:val="009A3FBF"/>
    <w:rsid w:val="009F1D29"/>
    <w:rsid w:val="00B22F5B"/>
    <w:rsid w:val="00B40D1F"/>
    <w:rsid w:val="00C06461"/>
    <w:rsid w:val="00C4069B"/>
    <w:rsid w:val="00C65E79"/>
    <w:rsid w:val="00C83EEB"/>
    <w:rsid w:val="00D571BF"/>
    <w:rsid w:val="00D95B6F"/>
    <w:rsid w:val="00E46959"/>
    <w:rsid w:val="00EE28ED"/>
    <w:rsid w:val="00EE292A"/>
    <w:rsid w:val="00F73827"/>
    <w:rsid w:val="00F8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E3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E3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mutwiw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2015-06-12T07:47:00Z</dcterms:created>
  <dcterms:modified xsi:type="dcterms:W3CDTF">2015-06-12T07:47:00Z</dcterms:modified>
</cp:coreProperties>
</file>