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B7" w:rsidRDefault="00F87EB7">
      <w:pPr>
        <w:spacing w:after="105"/>
        <w:rPr>
          <w:rFonts w:ascii="Arial" w:eastAsia="Arial" w:hAnsi="Arial" w:cs="Arial"/>
          <w:i/>
          <w:color w:val="000000"/>
          <w:sz w:val="18"/>
        </w:rPr>
      </w:pPr>
    </w:p>
    <w:p w:rsidR="00F87EB7" w:rsidRDefault="002D44DD" w:rsidP="005D5A89">
      <w:pPr>
        <w:spacing w:after="0"/>
        <w:jc w:val="center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8"/>
        </w:rPr>
        <w:t>MASENO UNIVERSITY</w:t>
      </w:r>
    </w:p>
    <w:p w:rsidR="00F87EB7" w:rsidRDefault="002D44DD">
      <w:pPr>
        <w:spacing w:after="0"/>
        <w:ind w:left="740"/>
        <w:jc w:val="center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4"/>
        </w:rPr>
        <w:t>OFFICE OF THE DIRECTOR, E-CAMPUS</w:t>
      </w:r>
    </w:p>
    <w:p w:rsidR="00F87EB7" w:rsidRDefault="00F87EB7">
      <w:pPr>
        <w:spacing w:after="7"/>
        <w:rPr>
          <w:rFonts w:ascii="Arial" w:eastAsia="Arial" w:hAnsi="Arial" w:cs="Arial"/>
          <w:i/>
          <w:color w:val="000000"/>
          <w:sz w:val="18"/>
        </w:rPr>
      </w:pPr>
    </w:p>
    <w:p w:rsidR="00F87EB7" w:rsidRDefault="00BA2308">
      <w:pPr>
        <w:spacing w:after="0"/>
        <w:ind w:left="191"/>
        <w:jc w:val="center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8"/>
        </w:rPr>
        <w:t>E-CAMPUS TERM DATES: OCTOBER 2020 – FEBRUARY 2021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/>
      </w:tblPr>
      <w:tblGrid>
        <w:gridCol w:w="1752"/>
        <w:gridCol w:w="2442"/>
        <w:gridCol w:w="1980"/>
        <w:gridCol w:w="6788"/>
      </w:tblGrid>
      <w:tr w:rsidR="00F87EB7" w:rsidRPr="00284AC3" w:rsidTr="00FC2702">
        <w:tc>
          <w:tcPr>
            <w:tcW w:w="175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08"/>
              <w:jc w:val="center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b/>
                <w:color w:val="000000"/>
              </w:rPr>
              <w:t xml:space="preserve"> SEMESTER</w:t>
            </w:r>
          </w:p>
        </w:tc>
        <w:tc>
          <w:tcPr>
            <w:tcW w:w="244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95"/>
              <w:jc w:val="center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b/>
                <w:color w:val="000000"/>
              </w:rPr>
              <w:t>DATE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99"/>
              <w:jc w:val="center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b/>
                <w:color w:val="000000"/>
              </w:rPr>
              <w:t>WEEK</w:t>
            </w:r>
          </w:p>
        </w:tc>
        <w:tc>
          <w:tcPr>
            <w:tcW w:w="6788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  <w:shd w:val="clear" w:color="auto" w:fill="D9D9D9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201"/>
              <w:jc w:val="center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b/>
                <w:color w:val="000000"/>
              </w:rPr>
              <w:t>ACTIVITY</w:t>
            </w:r>
          </w:p>
        </w:tc>
      </w:tr>
      <w:tr w:rsidR="00F87EB7" w:rsidRPr="00284AC3" w:rsidTr="00FC2702">
        <w:tc>
          <w:tcPr>
            <w:tcW w:w="175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F87EB7">
            <w:pP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  <w:p w:rsidR="00F87EB7" w:rsidRPr="00284AC3" w:rsidRDefault="00F87EB7">
            <w:pP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  <w:p w:rsidR="00F87EB7" w:rsidRPr="00284AC3" w:rsidRDefault="00F87EB7">
            <w:pP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  <w:p w:rsidR="00BA2308" w:rsidRDefault="00BA2308">
            <w:pPr>
              <w:spacing w:after="0"/>
              <w:ind w:left="87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OCTOBER  2020</w:t>
            </w:r>
          </w:p>
          <w:p w:rsidR="00BA2308" w:rsidRDefault="00BA2308">
            <w:pPr>
              <w:spacing w:after="0"/>
              <w:ind w:left="87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 </w:t>
            </w:r>
          </w:p>
          <w:p w:rsidR="00F87EB7" w:rsidRPr="00284AC3" w:rsidRDefault="00BA2308" w:rsidP="00BA2308">
            <w:pPr>
              <w:spacing w:after="0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   FEBRUARY</w:t>
            </w:r>
          </w:p>
          <w:p w:rsidR="00F87EB7" w:rsidRPr="00284AC3" w:rsidRDefault="00BA2308">
            <w:pPr>
              <w:spacing w:after="0"/>
              <w:ind w:left="62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2021</w:t>
            </w:r>
          </w:p>
        </w:tc>
        <w:tc>
          <w:tcPr>
            <w:tcW w:w="2442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4909B8">
            <w:pPr>
              <w:spacing w:after="0"/>
              <w:ind w:left="3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5</w:t>
            </w:r>
            <w:r w:rsidR="002D44DD" w:rsidRPr="00284AC3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th</w:t>
            </w:r>
            <w:r w:rsidR="00BA2308">
              <w:rPr>
                <w:rFonts w:ascii="Arial Narrow" w:eastAsia="Arial Narrow" w:hAnsi="Arial Narrow" w:cs="Arial Narrow"/>
                <w:color w:val="000000"/>
              </w:rPr>
              <w:t>Oct</w:t>
            </w:r>
            <w:r w:rsidR="00406ACD">
              <w:rPr>
                <w:rFonts w:ascii="Arial Narrow" w:eastAsia="Arial Narrow" w:hAnsi="Arial Narrow" w:cs="Arial Narrow"/>
                <w:color w:val="000000"/>
              </w:rPr>
              <w:t xml:space="preserve">– </w:t>
            </w:r>
            <w:r w:rsidR="00352A18">
              <w:rPr>
                <w:rFonts w:ascii="Arial Narrow" w:eastAsia="Arial Narrow" w:hAnsi="Arial Narrow" w:cs="Arial Narrow"/>
                <w:color w:val="000000"/>
              </w:rPr>
              <w:t>25</w:t>
            </w:r>
            <w:r w:rsidR="002D44DD" w:rsidRPr="00284AC3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th</w:t>
            </w:r>
            <w:r w:rsidR="00BA2308">
              <w:rPr>
                <w:rFonts w:ascii="Arial Narrow" w:eastAsia="Arial Narrow" w:hAnsi="Arial Narrow" w:cs="Arial Narrow"/>
                <w:color w:val="000000"/>
              </w:rPr>
              <w:t xml:space="preserve"> Oct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352A18">
            <w:pPr>
              <w:spacing w:after="0"/>
              <w:ind w:left="107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Week 1 – Week 3</w:t>
            </w:r>
            <w:r w:rsidR="002D44DD" w:rsidRPr="00284AC3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678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Default="002D44DD">
            <w:pPr>
              <w:spacing w:after="38"/>
              <w:ind w:left="107"/>
              <w:rPr>
                <w:rFonts w:ascii="Arial Narrow" w:eastAsia="Arial Narrow" w:hAnsi="Arial Narrow" w:cs="Arial Narrow"/>
                <w:color w:val="000000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 xml:space="preserve">Online Orientation to eLearning (New eCampus Students)   </w:t>
            </w:r>
          </w:p>
          <w:p w:rsidR="00837AB8" w:rsidRPr="00284AC3" w:rsidRDefault="00837AB8">
            <w:pPr>
              <w:spacing w:after="38"/>
              <w:ind w:left="107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Cleaning of Modules by the Technical Team</w:t>
            </w:r>
          </w:p>
          <w:p w:rsidR="00F87EB7" w:rsidRPr="00284AC3" w:rsidRDefault="002D44DD">
            <w:pPr>
              <w:spacing w:after="0"/>
              <w:ind w:left="107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>Online Registration for modul</w:t>
            </w:r>
            <w:r w:rsidR="00406ACD">
              <w:rPr>
                <w:rFonts w:ascii="Arial Narrow" w:eastAsia="Arial Narrow" w:hAnsi="Arial Narrow" w:cs="Arial Narrow"/>
                <w:color w:val="000000"/>
              </w:rPr>
              <w:t>es on LMS and MIS</w:t>
            </w:r>
          </w:p>
        </w:tc>
      </w:tr>
      <w:tr w:rsidR="00F87EB7" w:rsidRPr="00284AC3" w:rsidTr="00FC2702">
        <w:tc>
          <w:tcPr>
            <w:tcW w:w="175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F87EB7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352A18">
            <w:pPr>
              <w:spacing w:after="0"/>
              <w:ind w:left="53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26</w:t>
            </w:r>
            <w:r w:rsidR="004C3CAF" w:rsidRPr="00284AC3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th</w:t>
            </w:r>
            <w:r w:rsidR="00BA2308">
              <w:rPr>
                <w:rFonts w:ascii="Arial Narrow" w:eastAsia="Arial Narrow" w:hAnsi="Arial Narrow" w:cs="Arial Narrow"/>
                <w:color w:val="000000"/>
              </w:rPr>
              <w:t>Oct</w:t>
            </w:r>
            <w:r w:rsidR="004909B8">
              <w:rPr>
                <w:rFonts w:ascii="Arial Narrow" w:eastAsia="Arial Narrow" w:hAnsi="Arial Narrow" w:cs="Arial Narrow"/>
                <w:color w:val="000000"/>
              </w:rPr>
              <w:t xml:space="preserve"> – </w:t>
            </w: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color w:val="000000"/>
              </w:rPr>
              <w:t>Nov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352A18">
            <w:pPr>
              <w:spacing w:after="0"/>
              <w:ind w:left="107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Week 4</w:t>
            </w:r>
            <w:r w:rsidR="00406ACD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6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07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 xml:space="preserve">Enrolment of Students in respective modules by eCampus Team </w:t>
            </w:r>
          </w:p>
        </w:tc>
      </w:tr>
      <w:tr w:rsidR="00F87EB7" w:rsidRPr="00284AC3" w:rsidTr="00FC2702">
        <w:tc>
          <w:tcPr>
            <w:tcW w:w="175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F87EB7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4909B8">
            <w:pPr>
              <w:spacing w:after="0"/>
              <w:ind w:left="53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  <w:r w:rsidR="00352A18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nd</w:t>
            </w:r>
            <w:r w:rsidR="00352A18">
              <w:rPr>
                <w:rFonts w:ascii="Arial Narrow" w:eastAsia="Arial Narrow" w:hAnsi="Arial Narrow" w:cs="Arial Narrow"/>
                <w:color w:val="000000"/>
              </w:rPr>
              <w:t xml:space="preserve"> Nov</w:t>
            </w:r>
            <w:r w:rsidR="004C3CAF" w:rsidRPr="00284AC3">
              <w:rPr>
                <w:rFonts w:ascii="Arial Narrow" w:eastAsia="Arial Narrow" w:hAnsi="Arial Narrow" w:cs="Arial Narrow"/>
                <w:color w:val="000000"/>
              </w:rPr>
              <w:t>–</w:t>
            </w:r>
            <w:r>
              <w:rPr>
                <w:rFonts w:ascii="Arial Narrow" w:eastAsia="Arial Narrow" w:hAnsi="Arial Narrow" w:cs="Arial Narrow"/>
                <w:color w:val="000000"/>
              </w:rPr>
              <w:t>15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</w:rPr>
              <w:t>Jan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352A18">
            <w:pPr>
              <w:spacing w:after="0"/>
              <w:ind w:left="107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Week 5</w:t>
            </w:r>
            <w:r w:rsidR="00FC2702">
              <w:rPr>
                <w:rFonts w:ascii="Arial Narrow" w:eastAsia="Arial Narrow" w:hAnsi="Arial Narrow" w:cs="Arial Narrow"/>
                <w:color w:val="000000"/>
              </w:rPr>
              <w:t xml:space="preserve"> – Week 1</w:t>
            </w: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6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07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 xml:space="preserve">Semester eLearning Modules </w:t>
            </w:r>
            <w:r w:rsidRPr="00284AC3">
              <w:rPr>
                <w:rFonts w:ascii="Arial Narrow" w:eastAsia="Arial Narrow" w:hAnsi="Arial Narrow" w:cs="Arial Narrow"/>
                <w:b/>
                <w:color w:val="000000"/>
              </w:rPr>
              <w:t>(10 weeks)</w:t>
            </w:r>
          </w:p>
        </w:tc>
      </w:tr>
      <w:tr w:rsidR="00F87EB7" w:rsidRPr="00284AC3" w:rsidTr="00FC2702">
        <w:tc>
          <w:tcPr>
            <w:tcW w:w="175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F87EB7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7C71E7" w:rsidP="004C3CA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09</w:t>
            </w:r>
            <w:r w:rsidR="004C3CAF" w:rsidRPr="00284AC3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rd</w:t>
            </w:r>
            <w:r w:rsidR="00BA2308">
              <w:rPr>
                <w:rFonts w:ascii="Arial Narrow" w:eastAsia="Arial Narrow" w:hAnsi="Arial Narrow" w:cs="Arial Narrow"/>
                <w:color w:val="000000"/>
              </w:rPr>
              <w:t xml:space="preserve"> Nov</w:t>
            </w:r>
            <w:r w:rsidR="002D44DD" w:rsidRPr="00284AC3">
              <w:rPr>
                <w:rFonts w:ascii="Arial Narrow" w:eastAsia="Arial Narrow" w:hAnsi="Arial Narrow" w:cs="Arial Narrow"/>
                <w:color w:val="000000"/>
              </w:rPr>
              <w:t xml:space="preserve"> - </w:t>
            </w:r>
            <w:r>
              <w:rPr>
                <w:rFonts w:ascii="Arial Narrow" w:eastAsia="Arial Narrow" w:hAnsi="Arial Narrow" w:cs="Arial Narrow"/>
                <w:color w:val="000000"/>
              </w:rPr>
              <w:t>15</w:t>
            </w:r>
            <w:r w:rsidR="004C3CAF" w:rsidRPr="00284AC3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Nov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07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 xml:space="preserve">Week 6 </w:t>
            </w:r>
          </w:p>
        </w:tc>
        <w:tc>
          <w:tcPr>
            <w:tcW w:w="6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07" w:right="432"/>
              <w:jc w:val="both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 xml:space="preserve">Release of exam timetable </w:t>
            </w:r>
            <w:r w:rsidRPr="00284AC3">
              <w:rPr>
                <w:rFonts w:ascii="Arial Narrow" w:eastAsia="Arial Narrow" w:hAnsi="Arial Narrow" w:cs="Arial Narrow"/>
                <w:b/>
                <w:color w:val="000000"/>
              </w:rPr>
              <w:t>(Version 1)</w:t>
            </w:r>
          </w:p>
        </w:tc>
      </w:tr>
      <w:tr w:rsidR="00F87EB7" w:rsidRPr="00284AC3" w:rsidTr="00FC2702">
        <w:tc>
          <w:tcPr>
            <w:tcW w:w="175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F87EB7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7C71E7" w:rsidP="004C3CA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23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Nov - 29</w:t>
            </w:r>
            <w:r w:rsidR="004C3CAF" w:rsidRPr="00284AC3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</w:t>
            </w:r>
            <w:r w:rsidR="00FC2702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Nov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07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 xml:space="preserve">Week 8 </w:t>
            </w:r>
          </w:p>
        </w:tc>
        <w:tc>
          <w:tcPr>
            <w:tcW w:w="6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07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 xml:space="preserve">Release of Exam Timetable </w:t>
            </w:r>
            <w:r w:rsidRPr="00284AC3">
              <w:rPr>
                <w:rFonts w:ascii="Arial Narrow" w:eastAsia="Arial Narrow" w:hAnsi="Arial Narrow" w:cs="Arial Narrow"/>
                <w:b/>
                <w:color w:val="000000"/>
              </w:rPr>
              <w:t>(Version 2)</w:t>
            </w:r>
          </w:p>
        </w:tc>
      </w:tr>
      <w:tr w:rsidR="00F87EB7" w:rsidRPr="00284AC3" w:rsidTr="00FC2702">
        <w:tc>
          <w:tcPr>
            <w:tcW w:w="175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F87EB7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7C71E7" w:rsidP="004C3CA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07</w:t>
            </w:r>
            <w:r w:rsidR="00FC2702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th</w:t>
            </w:r>
            <w:r w:rsidR="00A60AE5">
              <w:rPr>
                <w:rFonts w:ascii="Arial Narrow" w:eastAsia="Arial Narrow" w:hAnsi="Arial Narrow" w:cs="Arial Narrow"/>
                <w:color w:val="000000"/>
              </w:rPr>
              <w:t>Dec - 13</w:t>
            </w:r>
            <w:r w:rsidR="002D44DD" w:rsidRPr="00284AC3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th</w:t>
            </w:r>
            <w:r w:rsidR="00A60AE5">
              <w:rPr>
                <w:rFonts w:ascii="Arial Narrow" w:eastAsia="Arial Narrow" w:hAnsi="Arial Narrow" w:cs="Arial Narrow"/>
                <w:color w:val="000000"/>
              </w:rPr>
              <w:t xml:space="preserve"> Dec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07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 xml:space="preserve">Week 10 </w:t>
            </w:r>
          </w:p>
        </w:tc>
        <w:tc>
          <w:tcPr>
            <w:tcW w:w="6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07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 xml:space="preserve">Release of Exam Timetable Version 3 </w:t>
            </w:r>
            <w:r w:rsidRPr="00284AC3">
              <w:rPr>
                <w:rFonts w:ascii="Arial Narrow" w:eastAsia="Arial Narrow" w:hAnsi="Arial Narrow" w:cs="Arial Narrow"/>
                <w:b/>
                <w:color w:val="000000"/>
              </w:rPr>
              <w:t>(Final Version)</w:t>
            </w:r>
          </w:p>
        </w:tc>
      </w:tr>
      <w:tr w:rsidR="00A60AE5" w:rsidRPr="00284AC3" w:rsidTr="00FC2702">
        <w:tc>
          <w:tcPr>
            <w:tcW w:w="175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A60AE5" w:rsidRPr="00284AC3" w:rsidRDefault="00A60AE5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A60AE5" w:rsidRDefault="00A60AE5" w:rsidP="004C3CAF">
            <w:pPr>
              <w:spacing w:after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21</w:t>
            </w:r>
            <w:r w:rsidRPr="00A60AE5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Dec – 03</w:t>
            </w:r>
            <w:r w:rsidRPr="00A60AE5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Jan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A60AE5" w:rsidRPr="00284AC3" w:rsidRDefault="00A60AE5">
            <w:pPr>
              <w:spacing w:after="0"/>
              <w:ind w:left="10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 Weeks</w:t>
            </w:r>
          </w:p>
        </w:tc>
        <w:tc>
          <w:tcPr>
            <w:tcW w:w="6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A60AE5" w:rsidRPr="00284AC3" w:rsidRDefault="00A60AE5">
            <w:pPr>
              <w:spacing w:after="0"/>
              <w:ind w:left="10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Christmas Break</w:t>
            </w:r>
          </w:p>
        </w:tc>
      </w:tr>
      <w:tr w:rsidR="00F87EB7" w:rsidRPr="00284AC3" w:rsidTr="00FC2702">
        <w:tc>
          <w:tcPr>
            <w:tcW w:w="175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F87EB7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4909B8">
            <w:pPr>
              <w:spacing w:after="0"/>
              <w:ind w:left="3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18</w:t>
            </w:r>
            <w:r w:rsidR="00FC2702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  <w:color w:val="000000"/>
              </w:rPr>
              <w:t>Jan– 24</w:t>
            </w:r>
            <w:r w:rsidR="002D44DD" w:rsidRPr="00284AC3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Jan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FC2702">
            <w:pPr>
              <w:spacing w:after="0"/>
              <w:ind w:left="107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Week 14</w:t>
            </w:r>
          </w:p>
        </w:tc>
        <w:tc>
          <w:tcPr>
            <w:tcW w:w="6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2D44DD">
            <w:pPr>
              <w:spacing w:after="0"/>
              <w:ind w:left="107"/>
              <w:rPr>
                <w:rFonts w:ascii="Arial Narrow" w:hAnsi="Arial Narrow"/>
              </w:rPr>
            </w:pPr>
            <w:r w:rsidRPr="00284AC3">
              <w:rPr>
                <w:rFonts w:ascii="Arial Narrow" w:eastAsia="Arial Narrow" w:hAnsi="Arial Narrow" w:cs="Arial Narrow"/>
                <w:color w:val="000000"/>
              </w:rPr>
              <w:t>Exam Revision and Submission of CATs</w:t>
            </w:r>
          </w:p>
        </w:tc>
      </w:tr>
      <w:tr w:rsidR="00F87EB7" w:rsidRPr="00284AC3" w:rsidTr="00FC2702">
        <w:tc>
          <w:tcPr>
            <w:tcW w:w="175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F87EB7">
            <w:pPr>
              <w:spacing w:after="200" w:line="276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244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BA2308">
            <w:pPr>
              <w:spacing w:after="0"/>
              <w:ind w:left="3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25</w:t>
            </w:r>
            <w:r w:rsidR="004C3CAF" w:rsidRPr="00284AC3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Jan – 5</w:t>
            </w:r>
            <w:r w:rsidR="00FC2702" w:rsidRPr="00FC2702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Feb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BA2308">
            <w:pPr>
              <w:spacing w:after="0"/>
              <w:ind w:left="107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Week 15 – Week 16</w:t>
            </w:r>
          </w:p>
        </w:tc>
        <w:tc>
          <w:tcPr>
            <w:tcW w:w="6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F87EB7" w:rsidRPr="00284AC3" w:rsidRDefault="00BA2308">
            <w:pPr>
              <w:spacing w:after="0"/>
              <w:ind w:left="107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October</w:t>
            </w:r>
            <w:r w:rsidR="002D44DD" w:rsidRPr="00284AC3">
              <w:rPr>
                <w:rFonts w:ascii="Arial Narrow" w:eastAsia="Arial Narrow" w:hAnsi="Arial Narrow" w:cs="Arial Narrow"/>
                <w:color w:val="000000"/>
              </w:rPr>
              <w:t xml:space="preserve"> 2020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to February 2021 </w:t>
            </w:r>
            <w:r w:rsidR="002D44DD" w:rsidRPr="00284AC3">
              <w:rPr>
                <w:rFonts w:ascii="Arial Narrow" w:eastAsia="Arial Narrow" w:hAnsi="Arial Narrow" w:cs="Arial Narrow"/>
                <w:color w:val="000000"/>
              </w:rPr>
              <w:t>eCampus Exami</w:t>
            </w:r>
            <w:r w:rsidR="00FC2702">
              <w:rPr>
                <w:rFonts w:ascii="Arial Narrow" w:eastAsia="Arial Narrow" w:hAnsi="Arial Narrow" w:cs="Arial Narrow"/>
                <w:color w:val="000000"/>
              </w:rPr>
              <w:t xml:space="preserve">nations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(2</w:t>
            </w:r>
            <w:r w:rsidR="002D44DD" w:rsidRPr="00284AC3">
              <w:rPr>
                <w:rFonts w:ascii="Arial Narrow" w:eastAsia="Arial Narrow" w:hAnsi="Arial Narrow" w:cs="Arial Narrow"/>
                <w:b/>
                <w:color w:val="000000"/>
              </w:rPr>
              <w:t xml:space="preserve"> weeks)</w:t>
            </w:r>
          </w:p>
        </w:tc>
      </w:tr>
    </w:tbl>
    <w:p w:rsidR="00410FE9" w:rsidRDefault="00410FE9">
      <w:pPr>
        <w:keepNext/>
        <w:keepLines/>
        <w:spacing w:after="86"/>
        <w:rPr>
          <w:rFonts w:ascii="Arial" w:eastAsia="Arial" w:hAnsi="Arial" w:cs="Arial"/>
          <w:i/>
          <w:color w:val="000000"/>
          <w:sz w:val="18"/>
        </w:rPr>
      </w:pPr>
    </w:p>
    <w:p w:rsidR="00F87EB7" w:rsidRDefault="002D44DD">
      <w:pPr>
        <w:keepNext/>
        <w:keepLines/>
        <w:spacing w:after="86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NOTE </w:t>
      </w:r>
    </w:p>
    <w:p w:rsidR="00F87EB7" w:rsidRPr="00284AC3" w:rsidRDefault="002D44DD">
      <w:pPr>
        <w:spacing w:after="4" w:line="249" w:lineRule="auto"/>
        <w:rPr>
          <w:rFonts w:ascii="Arial Narrow" w:eastAsia="Arial" w:hAnsi="Arial Narrow" w:cs="Arial"/>
          <w:i/>
          <w:color w:val="000000"/>
        </w:rPr>
      </w:pPr>
      <w:r w:rsidRPr="00284AC3">
        <w:rPr>
          <w:rFonts w:ascii="Arial Narrow" w:eastAsia="Arial" w:hAnsi="Arial Narrow" w:cs="Arial"/>
          <w:i/>
          <w:color w:val="000000"/>
        </w:rPr>
        <w:t xml:space="preserve">* </w:t>
      </w:r>
      <w:r w:rsidRPr="00284AC3">
        <w:rPr>
          <w:rFonts w:ascii="Arial Narrow" w:eastAsia="Arial" w:hAnsi="Arial Narrow" w:cs="Arial"/>
          <w:b/>
          <w:i/>
          <w:color w:val="000000"/>
        </w:rPr>
        <w:t>PHT 112 HIV AIDS Determinants, Prevention, and Management</w:t>
      </w:r>
      <w:r w:rsidRPr="00284AC3">
        <w:rPr>
          <w:rFonts w:ascii="Arial Narrow" w:eastAsia="Arial" w:hAnsi="Arial Narrow" w:cs="Arial"/>
          <w:i/>
          <w:color w:val="000000"/>
        </w:rPr>
        <w:t xml:space="preserve"> shall be off</w:t>
      </w:r>
      <w:r w:rsidR="00A60AE5">
        <w:rPr>
          <w:rFonts w:ascii="Arial Narrow" w:eastAsia="Arial" w:hAnsi="Arial Narrow" w:cs="Arial"/>
          <w:i/>
          <w:color w:val="000000"/>
        </w:rPr>
        <w:t xml:space="preserve">ered in the February – May </w:t>
      </w:r>
      <w:r w:rsidR="00FC2702">
        <w:rPr>
          <w:rFonts w:ascii="Arial Narrow" w:eastAsia="Arial" w:hAnsi="Arial Narrow" w:cs="Arial"/>
          <w:i/>
          <w:color w:val="000000"/>
        </w:rPr>
        <w:t>2021</w:t>
      </w:r>
      <w:r w:rsidRPr="00284AC3">
        <w:rPr>
          <w:rFonts w:ascii="Arial Narrow" w:eastAsia="Arial" w:hAnsi="Arial Narrow" w:cs="Arial"/>
          <w:i/>
          <w:color w:val="000000"/>
        </w:rPr>
        <w:t xml:space="preserve"> Semester whereas </w:t>
      </w:r>
      <w:r w:rsidRPr="00284AC3">
        <w:rPr>
          <w:rFonts w:ascii="Arial Narrow" w:eastAsia="Arial" w:hAnsi="Arial Narrow" w:cs="Arial"/>
          <w:b/>
          <w:i/>
          <w:color w:val="000000"/>
        </w:rPr>
        <w:t>AEN 105 Communication Skills</w:t>
      </w:r>
      <w:r w:rsidRPr="00284AC3">
        <w:rPr>
          <w:rFonts w:ascii="Arial Narrow" w:eastAsia="Arial" w:hAnsi="Arial Narrow" w:cs="Arial"/>
          <w:i/>
          <w:color w:val="000000"/>
        </w:rPr>
        <w:t xml:space="preserve">  s</w:t>
      </w:r>
      <w:r w:rsidR="00A60AE5">
        <w:rPr>
          <w:rFonts w:ascii="Arial Narrow" w:eastAsia="Arial" w:hAnsi="Arial Narrow" w:cs="Arial"/>
          <w:i/>
          <w:color w:val="000000"/>
        </w:rPr>
        <w:t>hall be offered in the October 2020 – February 2021</w:t>
      </w:r>
      <w:r w:rsidRPr="00284AC3">
        <w:rPr>
          <w:rFonts w:ascii="Arial Narrow" w:eastAsia="Arial" w:hAnsi="Arial Narrow" w:cs="Arial"/>
          <w:i/>
          <w:color w:val="000000"/>
        </w:rPr>
        <w:t xml:space="preserve"> Semester</w:t>
      </w:r>
      <w:r w:rsidRPr="00284AC3">
        <w:rPr>
          <w:rFonts w:ascii="Arial Narrow" w:eastAsia="Arial" w:hAnsi="Arial Narrow" w:cs="Arial"/>
          <w:b/>
          <w:i/>
          <w:color w:val="000000"/>
        </w:rPr>
        <w:t>.</w:t>
      </w:r>
    </w:p>
    <w:p w:rsidR="00F87EB7" w:rsidRPr="00284AC3" w:rsidRDefault="002D44DD" w:rsidP="00A60AE5">
      <w:pPr>
        <w:spacing w:after="4" w:line="249" w:lineRule="auto"/>
        <w:rPr>
          <w:rFonts w:ascii="Arial Narrow" w:eastAsia="Arial" w:hAnsi="Arial Narrow" w:cs="Arial"/>
          <w:i/>
          <w:color w:val="000000"/>
        </w:rPr>
      </w:pPr>
      <w:r w:rsidRPr="00284AC3">
        <w:rPr>
          <w:rFonts w:ascii="Arial Narrow" w:eastAsia="Arial" w:hAnsi="Arial Narrow" w:cs="Arial"/>
          <w:i/>
          <w:color w:val="000000"/>
        </w:rPr>
        <w:t xml:space="preserve">** In line with University policy, students will </w:t>
      </w:r>
      <w:r w:rsidRPr="00284AC3">
        <w:rPr>
          <w:rFonts w:ascii="Arial Narrow" w:eastAsia="Arial" w:hAnsi="Arial Narrow" w:cs="Arial"/>
          <w:b/>
          <w:i/>
          <w:color w:val="000000"/>
        </w:rPr>
        <w:t xml:space="preserve">ONLY </w:t>
      </w:r>
      <w:r w:rsidRPr="00284AC3">
        <w:rPr>
          <w:rFonts w:ascii="Arial Narrow" w:eastAsia="Arial" w:hAnsi="Arial Narrow" w:cs="Arial"/>
          <w:i/>
          <w:color w:val="000000"/>
        </w:rPr>
        <w:t xml:space="preserve">be able to register for modules they have paid for. Minimum module load is </w:t>
      </w:r>
      <w:r w:rsidRPr="00284AC3">
        <w:rPr>
          <w:rFonts w:ascii="Arial Narrow" w:eastAsia="Arial" w:hAnsi="Arial Narrow" w:cs="Arial"/>
          <w:b/>
          <w:i/>
          <w:color w:val="000000"/>
        </w:rPr>
        <w:t xml:space="preserve">2 </w:t>
      </w:r>
      <w:r w:rsidRPr="00284AC3">
        <w:rPr>
          <w:rFonts w:ascii="Arial Narrow" w:eastAsia="Arial" w:hAnsi="Arial Narrow" w:cs="Arial"/>
          <w:i/>
          <w:color w:val="000000"/>
        </w:rPr>
        <w:t xml:space="preserve">for postgraduate and </w:t>
      </w:r>
      <w:r w:rsidRPr="00284AC3">
        <w:rPr>
          <w:rFonts w:ascii="Arial Narrow" w:eastAsia="Arial" w:hAnsi="Arial Narrow" w:cs="Arial"/>
          <w:b/>
          <w:i/>
          <w:color w:val="000000"/>
        </w:rPr>
        <w:t xml:space="preserve">3 </w:t>
      </w:r>
      <w:r w:rsidRPr="00284AC3">
        <w:rPr>
          <w:rFonts w:ascii="Arial Narrow" w:eastAsia="Arial" w:hAnsi="Arial Narrow" w:cs="Arial"/>
          <w:i/>
          <w:color w:val="000000"/>
        </w:rPr>
        <w:t xml:space="preserve">for undergraduate programmes. Students are advised to register </w:t>
      </w:r>
      <w:r w:rsidRPr="00284AC3">
        <w:rPr>
          <w:rFonts w:ascii="Arial Narrow" w:eastAsia="Arial" w:hAnsi="Arial Narrow" w:cs="Arial"/>
          <w:b/>
          <w:i/>
          <w:color w:val="000000"/>
        </w:rPr>
        <w:t xml:space="preserve">ONLY </w:t>
      </w:r>
      <w:r w:rsidRPr="00284AC3">
        <w:rPr>
          <w:rFonts w:ascii="Arial Narrow" w:eastAsia="Arial" w:hAnsi="Arial Narrow" w:cs="Arial"/>
          <w:i/>
          <w:color w:val="000000"/>
        </w:rPr>
        <w:t xml:space="preserve">for the modules they intend to sit examinations in </w:t>
      </w:r>
      <w:r w:rsidR="00A60AE5">
        <w:rPr>
          <w:rFonts w:ascii="Arial Narrow" w:eastAsia="Arial" w:hAnsi="Arial Narrow" w:cs="Arial"/>
          <w:b/>
          <w:i/>
          <w:color w:val="000000"/>
        </w:rPr>
        <w:t>by the end of the October 2020 – February2021</w:t>
      </w:r>
      <w:r w:rsidRPr="00284AC3">
        <w:rPr>
          <w:rFonts w:ascii="Arial Narrow" w:eastAsia="Arial" w:hAnsi="Arial Narrow" w:cs="Arial"/>
          <w:b/>
          <w:i/>
          <w:color w:val="000000"/>
        </w:rPr>
        <w:t xml:space="preserve"> Semester </w:t>
      </w:r>
    </w:p>
    <w:p w:rsidR="002D44DD" w:rsidRPr="00284AC3" w:rsidRDefault="002D44DD" w:rsidP="002D44DD">
      <w:pPr>
        <w:spacing w:after="4" w:line="249" w:lineRule="auto"/>
        <w:rPr>
          <w:rFonts w:ascii="Arial Narrow" w:eastAsia="Arial" w:hAnsi="Arial Narrow" w:cs="Arial"/>
          <w:i/>
          <w:color w:val="000000"/>
        </w:rPr>
      </w:pPr>
      <w:r w:rsidRPr="00284AC3">
        <w:rPr>
          <w:rFonts w:ascii="Arial Narrow" w:eastAsia="Arial" w:hAnsi="Arial Narrow" w:cs="Arial"/>
          <w:i/>
          <w:color w:val="000000"/>
        </w:rPr>
        <w:t>***All other activities, including exam moderation and release of examination results will be done as per the approved Maseno Uni</w:t>
      </w:r>
      <w:r w:rsidR="00A60AE5">
        <w:rPr>
          <w:rFonts w:ascii="Arial Narrow" w:eastAsia="Arial" w:hAnsi="Arial Narrow" w:cs="Arial"/>
          <w:i/>
          <w:color w:val="000000"/>
        </w:rPr>
        <w:t>versity Trimester Dates for 2020 /2021</w:t>
      </w:r>
      <w:bookmarkStart w:id="0" w:name="_GoBack"/>
      <w:bookmarkEnd w:id="0"/>
      <w:r w:rsidRPr="00284AC3">
        <w:rPr>
          <w:rFonts w:ascii="Arial Narrow" w:eastAsia="Arial" w:hAnsi="Arial Narrow" w:cs="Arial"/>
          <w:i/>
          <w:color w:val="000000"/>
        </w:rPr>
        <w:t xml:space="preserve"> Academic Year </w:t>
      </w:r>
    </w:p>
    <w:p w:rsidR="00F87EB7" w:rsidRPr="00284AC3" w:rsidRDefault="002D44DD" w:rsidP="002D44DD">
      <w:pPr>
        <w:spacing w:after="4" w:line="249" w:lineRule="auto"/>
        <w:rPr>
          <w:rFonts w:ascii="Arial Narrow" w:eastAsia="Arial" w:hAnsi="Arial Narrow" w:cs="Arial"/>
          <w:i/>
          <w:color w:val="000000"/>
        </w:rPr>
      </w:pPr>
      <w:r w:rsidRPr="00284AC3">
        <w:rPr>
          <w:rFonts w:ascii="Arial Narrow" w:eastAsia="Arial" w:hAnsi="Arial Narrow" w:cs="Arial"/>
          <w:i/>
          <w:color w:val="000000"/>
        </w:rPr>
        <w:t xml:space="preserve">****All enquiries on learning content and examination results should be addressed to your School </w:t>
      </w:r>
      <w:proofErr w:type="spellStart"/>
      <w:r w:rsidRPr="00284AC3">
        <w:rPr>
          <w:rFonts w:ascii="Arial Narrow" w:eastAsia="Arial" w:hAnsi="Arial Narrow" w:cs="Arial"/>
          <w:i/>
          <w:color w:val="000000"/>
        </w:rPr>
        <w:t>eCampus</w:t>
      </w:r>
      <w:proofErr w:type="spellEnd"/>
      <w:r w:rsidRPr="00284AC3">
        <w:rPr>
          <w:rFonts w:ascii="Arial Narrow" w:eastAsia="Arial" w:hAnsi="Arial Narrow" w:cs="Arial"/>
          <w:i/>
          <w:color w:val="000000"/>
        </w:rPr>
        <w:t xml:space="preserve"> </w:t>
      </w:r>
      <w:proofErr w:type="spellStart"/>
      <w:r w:rsidRPr="00284AC3">
        <w:rPr>
          <w:rFonts w:ascii="Arial Narrow" w:eastAsia="Arial" w:hAnsi="Arial Narrow" w:cs="Arial"/>
          <w:i/>
          <w:color w:val="000000"/>
        </w:rPr>
        <w:t>Programme</w:t>
      </w:r>
      <w:proofErr w:type="spellEnd"/>
      <w:r w:rsidRPr="00284AC3">
        <w:rPr>
          <w:rFonts w:ascii="Arial Narrow" w:eastAsia="Arial" w:hAnsi="Arial Narrow" w:cs="Arial"/>
          <w:i/>
          <w:color w:val="000000"/>
        </w:rPr>
        <w:t xml:space="preserve"> Coordinator (</w:t>
      </w:r>
      <w:proofErr w:type="spellStart"/>
      <w:r w:rsidRPr="00284AC3">
        <w:rPr>
          <w:rFonts w:ascii="Arial Narrow" w:eastAsia="Arial" w:hAnsi="Arial Narrow" w:cs="Arial"/>
          <w:i/>
          <w:color w:val="000000"/>
        </w:rPr>
        <w:t>ePC</w:t>
      </w:r>
      <w:proofErr w:type="spellEnd"/>
      <w:r w:rsidRPr="00284AC3">
        <w:rPr>
          <w:rFonts w:ascii="Arial Narrow" w:eastAsia="Arial" w:hAnsi="Arial Narrow" w:cs="Arial"/>
          <w:i/>
          <w:color w:val="000000"/>
        </w:rPr>
        <w:t xml:space="preserve">) </w:t>
      </w:r>
    </w:p>
    <w:p w:rsidR="00F87EB7" w:rsidRPr="00284AC3" w:rsidRDefault="002D44DD">
      <w:pPr>
        <w:spacing w:after="0"/>
        <w:ind w:left="14" w:right="270"/>
        <w:rPr>
          <w:rFonts w:ascii="Arial Narrow" w:eastAsia="Arial" w:hAnsi="Arial Narrow" w:cs="Arial"/>
          <w:i/>
          <w:color w:val="000000"/>
        </w:rPr>
      </w:pPr>
      <w:r w:rsidRPr="00284AC3">
        <w:rPr>
          <w:rFonts w:ascii="Arial Narrow" w:eastAsia="Arial" w:hAnsi="Arial Narrow" w:cs="Arial"/>
          <w:b/>
          <w:i/>
          <w:color w:val="000000"/>
        </w:rPr>
        <w:t xml:space="preserve">*****The eCampus programmes run for 10 weeks (6 hours per week per Module) and one week of revision to conform to the required unit coverage by the university.  </w:t>
      </w:r>
    </w:p>
    <w:p w:rsidR="00F87EB7" w:rsidRDefault="00F87EB7">
      <w:pPr>
        <w:spacing w:after="3"/>
        <w:ind w:left="14"/>
        <w:rPr>
          <w:rFonts w:ascii="Arial" w:eastAsia="Arial" w:hAnsi="Arial" w:cs="Arial"/>
          <w:i/>
          <w:color w:val="000000"/>
          <w:sz w:val="18"/>
        </w:rPr>
      </w:pPr>
    </w:p>
    <w:sectPr w:rsidR="00F87EB7" w:rsidSect="004C3C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A8"/>
    <w:multiLevelType w:val="multilevel"/>
    <w:tmpl w:val="17D46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3653BE"/>
    <w:multiLevelType w:val="multilevel"/>
    <w:tmpl w:val="EE6AE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19485F"/>
    <w:multiLevelType w:val="multilevel"/>
    <w:tmpl w:val="5886A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7EB7"/>
    <w:rsid w:val="00284AC3"/>
    <w:rsid w:val="002D44DD"/>
    <w:rsid w:val="00352A18"/>
    <w:rsid w:val="0036336D"/>
    <w:rsid w:val="00406ACD"/>
    <w:rsid w:val="00410FE9"/>
    <w:rsid w:val="004909B8"/>
    <w:rsid w:val="004C3CAF"/>
    <w:rsid w:val="00523CF3"/>
    <w:rsid w:val="005D5A89"/>
    <w:rsid w:val="006B2C16"/>
    <w:rsid w:val="007773CD"/>
    <w:rsid w:val="007C71E7"/>
    <w:rsid w:val="00821A9C"/>
    <w:rsid w:val="00837AB8"/>
    <w:rsid w:val="00A60AE5"/>
    <w:rsid w:val="00BA2308"/>
    <w:rsid w:val="00CC0F85"/>
    <w:rsid w:val="00F37CB1"/>
    <w:rsid w:val="00F53551"/>
    <w:rsid w:val="00F87EB7"/>
    <w:rsid w:val="00FC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2020-10-23T05:13:00Z</cp:lastPrinted>
  <dcterms:created xsi:type="dcterms:W3CDTF">2020-10-20T09:32:00Z</dcterms:created>
  <dcterms:modified xsi:type="dcterms:W3CDTF">2020-10-23T12:34:00Z</dcterms:modified>
</cp:coreProperties>
</file>